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4E356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BLN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  <w:r w:rsidR="009076A1">
        <w:rPr>
          <w:rFonts w:ascii="Arial" w:hAnsi="Arial" w:cs="Arial"/>
          <w:b/>
          <w:sz w:val="20"/>
          <w:szCs w:val="20"/>
        </w:rPr>
        <w:t>on</w:t>
      </w:r>
      <w:r w:rsidR="00A51F8D">
        <w:rPr>
          <w:rFonts w:ascii="Arial" w:hAnsi="Arial" w:cs="Arial"/>
          <w:b/>
          <w:sz w:val="20"/>
          <w:szCs w:val="20"/>
        </w:rPr>
        <w:t xml:space="preserve"> </w:t>
      </w:r>
      <w:r w:rsidR="006838B7">
        <w:rPr>
          <w:rFonts w:ascii="Arial" w:hAnsi="Arial" w:cs="Arial"/>
          <w:b/>
          <w:sz w:val="20"/>
          <w:szCs w:val="20"/>
        </w:rPr>
        <w:t>holding</w:t>
      </w:r>
      <w:r w:rsidR="00857249">
        <w:rPr>
          <w:rFonts w:ascii="Arial" w:hAnsi="Arial" w:cs="Arial"/>
          <w:b/>
          <w:sz w:val="20"/>
          <w:szCs w:val="20"/>
        </w:rPr>
        <w:t xml:space="preserve"> the</w:t>
      </w:r>
      <w:r w:rsidR="002B7E0E">
        <w:rPr>
          <w:rFonts w:ascii="Arial" w:hAnsi="Arial" w:cs="Arial"/>
          <w:b/>
          <w:sz w:val="20"/>
          <w:szCs w:val="20"/>
        </w:rPr>
        <w:t xml:space="preserve"> </w:t>
      </w:r>
      <w:r w:rsidR="00857249">
        <w:rPr>
          <w:rFonts w:ascii="Arial" w:hAnsi="Arial" w:cs="Arial"/>
          <w:b/>
          <w:sz w:val="20"/>
          <w:szCs w:val="20"/>
        </w:rPr>
        <w:t>annual General</w:t>
      </w:r>
      <w:r w:rsidR="007D21C0">
        <w:rPr>
          <w:rFonts w:ascii="Arial" w:hAnsi="Arial" w:cs="Arial"/>
          <w:b/>
          <w:sz w:val="20"/>
          <w:szCs w:val="20"/>
        </w:rPr>
        <w:t xml:space="preserve"> Meeting of Shareholders </w:t>
      </w:r>
      <w:r w:rsidR="00BF2A98">
        <w:rPr>
          <w:rFonts w:ascii="Arial" w:hAnsi="Arial" w:cs="Arial"/>
          <w:b/>
          <w:sz w:val="20"/>
          <w:szCs w:val="20"/>
        </w:rPr>
        <w:t>in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E356C">
        <w:rPr>
          <w:rFonts w:ascii="Arial" w:hAnsi="Arial" w:cs="Arial"/>
          <w:sz w:val="20"/>
          <w:szCs w:val="20"/>
        </w:rPr>
        <w:t>18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E356C" w:rsidRPr="004E356C">
        <w:rPr>
          <w:rFonts w:ascii="Arial" w:hAnsi="Arial" w:cs="Arial"/>
          <w:sz w:val="20"/>
          <w:szCs w:val="20"/>
        </w:rPr>
        <w:t xml:space="preserve">Lien </w:t>
      </w:r>
      <w:proofErr w:type="spellStart"/>
      <w:r w:rsidR="004E356C" w:rsidRPr="004E356C">
        <w:rPr>
          <w:rFonts w:ascii="Arial" w:hAnsi="Arial" w:cs="Arial"/>
          <w:sz w:val="20"/>
          <w:szCs w:val="20"/>
        </w:rPr>
        <w:t>Ninh</w:t>
      </w:r>
      <w:proofErr w:type="spellEnd"/>
      <w:r w:rsidR="004E356C" w:rsidRPr="004E356C">
        <w:rPr>
          <w:rFonts w:ascii="Arial" w:hAnsi="Arial" w:cs="Arial"/>
          <w:sz w:val="20"/>
          <w:szCs w:val="20"/>
        </w:rPr>
        <w:t xml:space="preserve"> Transport and Service Joint Stock Company</w:t>
      </w:r>
      <w:r w:rsidR="004E356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857249">
        <w:rPr>
          <w:rFonts w:ascii="Arial" w:hAnsi="Arial" w:cs="Arial"/>
          <w:sz w:val="20"/>
          <w:szCs w:val="20"/>
        </w:rPr>
        <w:t xml:space="preserve"> </w:t>
      </w:r>
      <w:r w:rsidR="009076A1">
        <w:rPr>
          <w:rFonts w:ascii="Arial" w:hAnsi="Arial" w:cs="Arial"/>
          <w:sz w:val="20"/>
          <w:szCs w:val="20"/>
        </w:rPr>
        <w:t xml:space="preserve">on </w:t>
      </w:r>
      <w:r w:rsidR="006838B7">
        <w:rPr>
          <w:rFonts w:ascii="Arial" w:hAnsi="Arial" w:cs="Arial"/>
          <w:sz w:val="20"/>
          <w:szCs w:val="20"/>
        </w:rPr>
        <w:t>holding</w:t>
      </w:r>
      <w:r w:rsidR="00A51F8D" w:rsidRPr="00A51F8D">
        <w:rPr>
          <w:rFonts w:ascii="Arial" w:hAnsi="Arial" w:cs="Arial"/>
          <w:sz w:val="20"/>
          <w:szCs w:val="20"/>
        </w:rPr>
        <w:t xml:space="preserve"> the annual General</w:t>
      </w:r>
      <w:r w:rsidR="00A8756C">
        <w:rPr>
          <w:rFonts w:ascii="Arial" w:hAnsi="Arial" w:cs="Arial"/>
          <w:sz w:val="20"/>
          <w:szCs w:val="20"/>
        </w:rPr>
        <w:t xml:space="preserve"> Meeting of Shareholders </w:t>
      </w:r>
      <w:r w:rsidR="00BF2A98">
        <w:rPr>
          <w:rFonts w:ascii="Arial" w:hAnsi="Arial" w:cs="Arial"/>
          <w:sz w:val="20"/>
          <w:szCs w:val="20"/>
        </w:rPr>
        <w:t>in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B568C" w:rsidRDefault="004E3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356C">
        <w:rPr>
          <w:rFonts w:ascii="Arial" w:hAnsi="Arial" w:cs="Arial"/>
          <w:sz w:val="20"/>
          <w:szCs w:val="20"/>
        </w:rPr>
        <w:t xml:space="preserve">Article 1: Approve the plan for holding the 2020 </w:t>
      </w:r>
      <w:r w:rsidR="002B568C">
        <w:rPr>
          <w:rFonts w:ascii="Arial" w:hAnsi="Arial" w:cs="Arial"/>
          <w:sz w:val="20"/>
          <w:szCs w:val="20"/>
        </w:rPr>
        <w:t>annual General Meeting of Shareholders</w:t>
      </w:r>
      <w:r w:rsidRPr="004E356C">
        <w:rPr>
          <w:rFonts w:ascii="Arial" w:hAnsi="Arial" w:cs="Arial"/>
          <w:sz w:val="20"/>
          <w:szCs w:val="20"/>
        </w:rPr>
        <w:t xml:space="preserve"> of </w:t>
      </w:r>
      <w:r w:rsidR="002B568C" w:rsidRPr="002B568C">
        <w:rPr>
          <w:rFonts w:ascii="Arial" w:hAnsi="Arial" w:cs="Arial"/>
          <w:sz w:val="20"/>
          <w:szCs w:val="20"/>
        </w:rPr>
        <w:t xml:space="preserve">Lien </w:t>
      </w:r>
      <w:proofErr w:type="spellStart"/>
      <w:r w:rsidR="002B568C" w:rsidRPr="002B568C">
        <w:rPr>
          <w:rFonts w:ascii="Arial" w:hAnsi="Arial" w:cs="Arial"/>
          <w:sz w:val="20"/>
          <w:szCs w:val="20"/>
        </w:rPr>
        <w:t>Ninh</w:t>
      </w:r>
      <w:proofErr w:type="spellEnd"/>
      <w:r w:rsidR="002B568C" w:rsidRPr="002B568C">
        <w:rPr>
          <w:rFonts w:ascii="Arial" w:hAnsi="Arial" w:cs="Arial"/>
          <w:sz w:val="20"/>
          <w:szCs w:val="20"/>
        </w:rPr>
        <w:t xml:space="preserve"> Transport and Service Joint Stock Company</w:t>
      </w:r>
    </w:p>
    <w:p w:rsidR="002B568C" w:rsidRDefault="004E3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356C">
        <w:rPr>
          <w:rFonts w:ascii="Arial" w:hAnsi="Arial" w:cs="Arial"/>
          <w:sz w:val="20"/>
          <w:szCs w:val="20"/>
        </w:rPr>
        <w:t xml:space="preserve">- </w:t>
      </w:r>
      <w:r w:rsidR="002B568C">
        <w:rPr>
          <w:rFonts w:ascii="Arial" w:hAnsi="Arial" w:cs="Arial"/>
          <w:sz w:val="20"/>
          <w:szCs w:val="20"/>
        </w:rPr>
        <w:t>Record date</w:t>
      </w:r>
      <w:r w:rsidRPr="004E356C">
        <w:rPr>
          <w:rFonts w:ascii="Arial" w:hAnsi="Arial" w:cs="Arial"/>
          <w:sz w:val="20"/>
          <w:szCs w:val="20"/>
        </w:rPr>
        <w:t xml:space="preserve"> to exercise the ownership</w:t>
      </w:r>
      <w:r w:rsidR="002B568C">
        <w:rPr>
          <w:rFonts w:ascii="Arial" w:hAnsi="Arial" w:cs="Arial"/>
          <w:sz w:val="20"/>
          <w:szCs w:val="20"/>
        </w:rPr>
        <w:t xml:space="preserve"> right of shareholders: June 10, 2020</w:t>
      </w:r>
    </w:p>
    <w:p w:rsidR="002B568C" w:rsidRDefault="002B568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 of organizing</w:t>
      </w:r>
      <w:r w:rsidR="004E356C" w:rsidRPr="004E356C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 in 2020: June 20, 2020</w:t>
      </w:r>
    </w:p>
    <w:p w:rsidR="002B568C" w:rsidRDefault="004E3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356C">
        <w:rPr>
          <w:rFonts w:ascii="Arial" w:hAnsi="Arial" w:cs="Arial"/>
          <w:sz w:val="20"/>
          <w:szCs w:val="20"/>
        </w:rPr>
        <w:t>- Content of the meeting: Accordi</w:t>
      </w:r>
      <w:r w:rsidR="002B568C">
        <w:rPr>
          <w:rFonts w:ascii="Arial" w:hAnsi="Arial" w:cs="Arial"/>
          <w:sz w:val="20"/>
          <w:szCs w:val="20"/>
        </w:rPr>
        <w:t>ng to current regulations and the meeting invitation</w:t>
      </w:r>
    </w:p>
    <w:p w:rsidR="002B568C" w:rsidRDefault="004E3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356C">
        <w:rPr>
          <w:rFonts w:ascii="Arial" w:hAnsi="Arial" w:cs="Arial"/>
          <w:sz w:val="20"/>
          <w:szCs w:val="20"/>
        </w:rPr>
        <w:t xml:space="preserve">- </w:t>
      </w:r>
      <w:r w:rsidR="002B568C">
        <w:rPr>
          <w:rFonts w:ascii="Arial" w:hAnsi="Arial" w:cs="Arial"/>
          <w:sz w:val="20"/>
          <w:szCs w:val="20"/>
        </w:rPr>
        <w:t>Meeting v</w:t>
      </w:r>
      <w:r w:rsidRPr="004E356C">
        <w:rPr>
          <w:rFonts w:ascii="Arial" w:hAnsi="Arial" w:cs="Arial"/>
          <w:sz w:val="20"/>
          <w:szCs w:val="20"/>
        </w:rPr>
        <w:t xml:space="preserve">enue: Company Hall, Km 15 + 200, National Road 1A, Yen </w:t>
      </w:r>
      <w:proofErr w:type="spellStart"/>
      <w:r w:rsidRPr="004E356C">
        <w:rPr>
          <w:rFonts w:ascii="Arial" w:hAnsi="Arial" w:cs="Arial"/>
          <w:sz w:val="20"/>
          <w:szCs w:val="20"/>
        </w:rPr>
        <w:t>Phu</w:t>
      </w:r>
      <w:proofErr w:type="spellEnd"/>
      <w:r w:rsidRPr="004E356C">
        <w:rPr>
          <w:rFonts w:ascii="Arial" w:hAnsi="Arial" w:cs="Arial"/>
          <w:sz w:val="20"/>
          <w:szCs w:val="20"/>
        </w:rPr>
        <w:t xml:space="preserve"> Village, Lien </w:t>
      </w:r>
      <w:proofErr w:type="spellStart"/>
      <w:r w:rsidRPr="004E356C">
        <w:rPr>
          <w:rFonts w:ascii="Arial" w:hAnsi="Arial" w:cs="Arial"/>
          <w:sz w:val="20"/>
          <w:szCs w:val="20"/>
        </w:rPr>
        <w:t>Ninh</w:t>
      </w:r>
      <w:proofErr w:type="spellEnd"/>
      <w:r w:rsidRPr="004E356C">
        <w:rPr>
          <w:rFonts w:ascii="Arial" w:hAnsi="Arial" w:cs="Arial"/>
          <w:sz w:val="20"/>
          <w:szCs w:val="20"/>
        </w:rPr>
        <w:t xml:space="preserve"> Commune, </w:t>
      </w:r>
      <w:proofErr w:type="spellStart"/>
      <w:r w:rsidRPr="004E356C">
        <w:rPr>
          <w:rFonts w:ascii="Arial" w:hAnsi="Arial" w:cs="Arial"/>
          <w:sz w:val="20"/>
          <w:szCs w:val="20"/>
        </w:rPr>
        <w:t>Thanh</w:t>
      </w:r>
      <w:proofErr w:type="spellEnd"/>
      <w:r w:rsidRPr="004E356C">
        <w:rPr>
          <w:rFonts w:ascii="Arial" w:hAnsi="Arial" w:cs="Arial"/>
          <w:sz w:val="20"/>
          <w:szCs w:val="20"/>
        </w:rPr>
        <w:t xml:space="preserve"> Tri District, Hano</w:t>
      </w:r>
      <w:r w:rsidR="002B568C">
        <w:rPr>
          <w:rFonts w:ascii="Arial" w:hAnsi="Arial" w:cs="Arial"/>
          <w:sz w:val="20"/>
          <w:szCs w:val="20"/>
        </w:rPr>
        <w:t>i City, Viet Nam</w:t>
      </w:r>
    </w:p>
    <w:p w:rsidR="002B568C" w:rsidRDefault="004E3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356C">
        <w:rPr>
          <w:rFonts w:ascii="Arial" w:hAnsi="Arial" w:cs="Arial"/>
          <w:sz w:val="20"/>
          <w:szCs w:val="20"/>
        </w:rPr>
        <w:t xml:space="preserve">The Board of Directors assigned the </w:t>
      </w:r>
      <w:r w:rsidR="002B568C">
        <w:rPr>
          <w:rFonts w:ascii="Arial" w:hAnsi="Arial" w:cs="Arial"/>
          <w:sz w:val="20"/>
          <w:szCs w:val="20"/>
        </w:rPr>
        <w:t>Management Board</w:t>
      </w:r>
      <w:r w:rsidRPr="004E356C">
        <w:rPr>
          <w:rFonts w:ascii="Arial" w:hAnsi="Arial" w:cs="Arial"/>
          <w:sz w:val="20"/>
          <w:szCs w:val="20"/>
        </w:rPr>
        <w:t xml:space="preserve"> </w:t>
      </w:r>
      <w:r w:rsidR="002B568C">
        <w:rPr>
          <w:rFonts w:ascii="Arial" w:hAnsi="Arial" w:cs="Arial"/>
          <w:sz w:val="20"/>
          <w:szCs w:val="20"/>
        </w:rPr>
        <w:t xml:space="preserve">to organize the implementation in </w:t>
      </w:r>
      <w:r w:rsidRPr="004E356C">
        <w:rPr>
          <w:rFonts w:ascii="Arial" w:hAnsi="Arial" w:cs="Arial"/>
          <w:sz w:val="20"/>
          <w:szCs w:val="20"/>
        </w:rPr>
        <w:t>compliance with the</w:t>
      </w:r>
      <w:r w:rsidR="002B568C">
        <w:rPr>
          <w:rFonts w:ascii="Arial" w:hAnsi="Arial" w:cs="Arial"/>
          <w:sz w:val="20"/>
          <w:szCs w:val="20"/>
        </w:rPr>
        <w:t xml:space="preserve"> current regulations and plans</w:t>
      </w:r>
    </w:p>
    <w:p w:rsidR="004E356C" w:rsidRDefault="004E3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356C">
        <w:rPr>
          <w:rFonts w:ascii="Arial" w:hAnsi="Arial" w:cs="Arial"/>
          <w:sz w:val="20"/>
          <w:szCs w:val="20"/>
        </w:rPr>
        <w:t>Article 2: The Resolution takes</w:t>
      </w:r>
      <w:r w:rsidR="002B568C">
        <w:rPr>
          <w:rFonts w:ascii="Arial" w:hAnsi="Arial" w:cs="Arial"/>
          <w:sz w:val="20"/>
          <w:szCs w:val="20"/>
        </w:rPr>
        <w:t xml:space="preserve"> effect from the signing date. </w:t>
      </w:r>
      <w:r w:rsidRPr="004E356C">
        <w:rPr>
          <w:rFonts w:ascii="Arial" w:hAnsi="Arial" w:cs="Arial"/>
          <w:sz w:val="20"/>
          <w:szCs w:val="20"/>
        </w:rPr>
        <w:t>Members of the Board of Directors, Director and related collectives and individuals are responsible for implementation</w:t>
      </w:r>
    </w:p>
    <w:p w:rsidR="004E356C" w:rsidRDefault="004E35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E3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0F3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42CC"/>
    <w:rsid w:val="002B568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33F49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D016D"/>
    <w:rsid w:val="004D4171"/>
    <w:rsid w:val="004E356C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49DE"/>
    <w:rsid w:val="00575D6C"/>
    <w:rsid w:val="00576A91"/>
    <w:rsid w:val="005771F6"/>
    <w:rsid w:val="0058434E"/>
    <w:rsid w:val="005906FC"/>
    <w:rsid w:val="005B40E5"/>
    <w:rsid w:val="005D5EDB"/>
    <w:rsid w:val="005E6721"/>
    <w:rsid w:val="005E7B76"/>
    <w:rsid w:val="006000D8"/>
    <w:rsid w:val="00601895"/>
    <w:rsid w:val="0063035E"/>
    <w:rsid w:val="0063242E"/>
    <w:rsid w:val="006374A1"/>
    <w:rsid w:val="00662D37"/>
    <w:rsid w:val="006838B7"/>
    <w:rsid w:val="00695ACD"/>
    <w:rsid w:val="00695D0F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D21C0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076A1"/>
    <w:rsid w:val="00917106"/>
    <w:rsid w:val="00923467"/>
    <w:rsid w:val="00937D79"/>
    <w:rsid w:val="00962E79"/>
    <w:rsid w:val="00965014"/>
    <w:rsid w:val="00981275"/>
    <w:rsid w:val="0098256C"/>
    <w:rsid w:val="00986DD4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56C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83A"/>
    <w:rsid w:val="00BA3FB7"/>
    <w:rsid w:val="00BB149F"/>
    <w:rsid w:val="00BB2980"/>
    <w:rsid w:val="00BD3CCA"/>
    <w:rsid w:val="00BD6E49"/>
    <w:rsid w:val="00BE14E8"/>
    <w:rsid w:val="00BE4430"/>
    <w:rsid w:val="00BE5D3A"/>
    <w:rsid w:val="00BF0485"/>
    <w:rsid w:val="00BF2A98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85B87"/>
    <w:rsid w:val="00C940B5"/>
    <w:rsid w:val="00CA1BB3"/>
    <w:rsid w:val="00CA22DF"/>
    <w:rsid w:val="00CB62A1"/>
    <w:rsid w:val="00CC694B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26816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372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265</cp:revision>
  <dcterms:created xsi:type="dcterms:W3CDTF">2019-10-16T10:03:00Z</dcterms:created>
  <dcterms:modified xsi:type="dcterms:W3CDTF">2020-05-21T14:44:00Z</dcterms:modified>
</cp:coreProperties>
</file>